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0" w:rsidRPr="009B425D" w:rsidRDefault="00E3406E" w:rsidP="00EA748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9B425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Митинг, посвященный Дню защитника Отечества</w:t>
      </w:r>
    </w:p>
    <w:p w:rsidR="009B425D" w:rsidRPr="00EA7482" w:rsidRDefault="009B425D" w:rsidP="00EA748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</w:p>
    <w:p w:rsidR="004D6440" w:rsidRPr="009B425D" w:rsidRDefault="00E3406E" w:rsidP="009B425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444444"/>
          <w:sz w:val="24"/>
          <w:szCs w:val="24"/>
        </w:rPr>
      </w:pPr>
      <w:r w:rsidRPr="009B425D">
        <w:rPr>
          <w:rFonts w:ascii="Times New Roman" w:hAnsi="Times New Roman" w:cs="Times New Roman"/>
          <w:b/>
          <w:bCs/>
          <w:color w:val="333333"/>
          <w:sz w:val="24"/>
          <w:szCs w:val="24"/>
        </w:rPr>
        <w:t>22 февраля 2013 года</w:t>
      </w:r>
      <w:r w:rsidRPr="009B425D">
        <w:rPr>
          <w:rFonts w:ascii="Times New Roman" w:hAnsi="Times New Roman" w:cs="Times New Roman"/>
          <w:color w:val="333333"/>
          <w:sz w:val="24"/>
          <w:szCs w:val="24"/>
        </w:rPr>
        <w:t>, у мемориала в Парке Победы состоялся торжественный</w:t>
      </w:r>
      <w:r w:rsidRPr="009B42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B425D">
        <w:rPr>
          <w:rFonts w:ascii="Times New Roman" w:hAnsi="Times New Roman" w:cs="Times New Roman"/>
          <w:color w:val="333333"/>
          <w:sz w:val="24"/>
          <w:szCs w:val="24"/>
        </w:rPr>
        <w:t xml:space="preserve">митинг, посвященный Дню защитника Отечества. </w:t>
      </w:r>
      <w:r w:rsidRPr="009B42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Этот праздник, значение которого трудно переоценить сегодня, в мирное время, объединяет  многие поколения защитников Отечества.  На протяжении многих лет 23 февраля мы чествуем  бесстрашных воинов, неустанно охраняющих мир и покой российских граждан. </w:t>
      </w:r>
    </w:p>
    <w:p w:rsidR="00CB5F92" w:rsidRPr="009B425D" w:rsidRDefault="00E3406E" w:rsidP="009B425D">
      <w:pPr>
        <w:spacing w:after="0" w:line="240" w:lineRule="auto"/>
        <w:ind w:firstLine="567"/>
        <w:jc w:val="both"/>
        <w:textAlignment w:val="top"/>
        <w:rPr>
          <w:rFonts w:ascii="Tahoma" w:eastAsia="Times New Roman" w:hAnsi="Tahoma" w:cs="Tahoma"/>
          <w:color w:val="444444"/>
          <w:sz w:val="24"/>
          <w:szCs w:val="24"/>
        </w:rPr>
      </w:pPr>
      <w:r w:rsidRPr="009B425D">
        <w:rPr>
          <w:rFonts w:ascii="Times New Roman" w:hAnsi="Times New Roman" w:cs="Times New Roman"/>
          <w:color w:val="333333"/>
          <w:sz w:val="24"/>
          <w:szCs w:val="24"/>
        </w:rPr>
        <w:t>На митинг, несмотря на морозную погоду, собрались ветераны войны и труда, Вооруженных Сил и правоохранительных органов, воины-интернационалисты, представители районной и городской власти, учащиеся муниципальной гимназии, МОУ СОШ №9, жители микрорайона.</w:t>
      </w:r>
      <w:r w:rsidRPr="009B425D">
        <w:rPr>
          <w:rFonts w:ascii="Tahoma" w:eastAsia="Times New Roman" w:hAnsi="Tahoma" w:cs="Tahoma"/>
          <w:color w:val="444444"/>
          <w:sz w:val="24"/>
          <w:szCs w:val="24"/>
        </w:rPr>
        <w:t xml:space="preserve">  </w:t>
      </w:r>
      <w:r w:rsidRPr="009B425D">
        <w:rPr>
          <w:rFonts w:ascii="Times New Roman" w:eastAsia="Times New Roman" w:hAnsi="Times New Roman" w:cs="Times New Roman"/>
          <w:color w:val="444444"/>
          <w:sz w:val="24"/>
          <w:szCs w:val="24"/>
        </w:rPr>
        <w:t>Всех россиян  объединяет и сплачивает общая любовь к России и общая память, память поколений….</w:t>
      </w:r>
      <w:r w:rsidRPr="009B425D">
        <w:rPr>
          <w:rFonts w:ascii="Tahoma" w:eastAsia="Times New Roman" w:hAnsi="Tahoma" w:cs="Tahoma"/>
          <w:color w:val="444444"/>
          <w:sz w:val="24"/>
          <w:szCs w:val="24"/>
        </w:rPr>
        <w:t> </w:t>
      </w:r>
    </w:p>
    <w:p w:rsidR="00CB5F92" w:rsidRPr="00CB5F92" w:rsidRDefault="009B425D" w:rsidP="00CB5F92">
      <w:pPr>
        <w:spacing w:before="100" w:beforeAutospacing="1" w:after="100" w:afterAutospacing="1" w:line="322" w:lineRule="atLeast"/>
        <w:jc w:val="both"/>
        <w:textAlignment w:val="top"/>
        <w:rPr>
          <w:rFonts w:ascii="Tahoma" w:eastAsia="Times New Roman" w:hAnsi="Tahoma" w:cs="Tahoma"/>
          <w:color w:val="444444"/>
          <w:sz w:val="28"/>
          <w:szCs w:val="28"/>
        </w:rPr>
      </w:pPr>
      <w:r w:rsidRPr="009B425D">
        <w:rPr>
          <w:rFonts w:ascii="Tahoma" w:eastAsia="Times New Roman" w:hAnsi="Tahoma" w:cs="Tahoma"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107950</wp:posOffset>
            </wp:positionV>
            <wp:extent cx="2647950" cy="1466850"/>
            <wp:effectExtent l="19050" t="0" r="0" b="0"/>
            <wp:wrapNone/>
            <wp:docPr id="1" name="Рисунок 10" descr="C:\Users\Ирина\Desktop\Митинг 22.02.2013\Митинг 22.02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рина\Desktop\Митинг 22.02.2013\Митинг 22.02 (4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425D" w:rsidRDefault="009B425D" w:rsidP="003B198D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B425D" w:rsidRDefault="009B425D" w:rsidP="003B198D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B425D" w:rsidRDefault="009B425D" w:rsidP="003B198D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D1FAF" w:rsidRDefault="009B425D" w:rsidP="009B425D">
      <w:pPr>
        <w:spacing w:before="100" w:beforeAutospacing="1" w:after="100" w:afterAutospacing="1" w:line="322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470253</wp:posOffset>
            </wp:positionV>
            <wp:extent cx="2876550" cy="1914525"/>
            <wp:effectExtent l="19050" t="0" r="0" b="0"/>
            <wp:wrapNone/>
            <wp:docPr id="7" name="Рисунок 7" descr="C:\Users\Ирина\Desktop\Митинг 22.02.2013\Митинг 22.02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Desktop\Митинг 22.02.2013\Митинг 22.02 (2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06E" w:rsidRPr="009B42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приветственным словом к участникам митинга обратился заместитель Главы администрации</w:t>
      </w:r>
      <w:r w:rsidR="00E3406E" w:rsidRPr="009B425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города Павловский Посад Третьяк Г.К.</w:t>
      </w:r>
    </w:p>
    <w:p w:rsidR="009B425D" w:rsidRDefault="009B425D" w:rsidP="009B425D">
      <w:pPr>
        <w:spacing w:before="100" w:beforeAutospacing="1" w:after="100" w:afterAutospacing="1" w:line="322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B425D" w:rsidRDefault="009B425D" w:rsidP="009B425D">
      <w:pPr>
        <w:spacing w:before="100" w:beforeAutospacing="1" w:after="100" w:afterAutospacing="1" w:line="322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B425D" w:rsidRPr="009B425D" w:rsidRDefault="009B425D" w:rsidP="009B425D">
      <w:pPr>
        <w:spacing w:before="100" w:beforeAutospacing="1" w:after="100" w:afterAutospacing="1" w:line="322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D1FAF" w:rsidRDefault="00E3406E" w:rsidP="00CB5F92">
      <w:pPr>
        <w:spacing w:after="0" w:line="322" w:lineRule="atLeast"/>
        <w:jc w:val="both"/>
        <w:textAlignment w:val="top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3B198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</w:t>
      </w:r>
    </w:p>
    <w:p w:rsidR="009B425D" w:rsidRDefault="009B425D" w:rsidP="00CB5F92">
      <w:pPr>
        <w:spacing w:after="0" w:line="322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B425D" w:rsidRDefault="009B425D" w:rsidP="00CB5F92">
      <w:pPr>
        <w:spacing w:after="0" w:line="322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B425D" w:rsidRDefault="009B425D" w:rsidP="00CB5F92">
      <w:pPr>
        <w:spacing w:after="0" w:line="322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B425D" w:rsidRDefault="009B425D" w:rsidP="00CB5F92">
      <w:pPr>
        <w:spacing w:after="0" w:line="322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B5F92" w:rsidRDefault="00E3406E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9B425D">
        <w:rPr>
          <w:rFonts w:ascii="Times New Roman" w:eastAsia="Times New Roman" w:hAnsi="Times New Roman" w:cs="Times New Roman"/>
          <w:sz w:val="24"/>
          <w:szCs w:val="24"/>
        </w:rPr>
        <w:t>С глубоким чувством патриотизма обучающиеся муниципальной гимназии читали стихи и исполняли  песни.</w:t>
      </w:r>
      <w:r w:rsidRPr="009B425D">
        <w:rPr>
          <w:rFonts w:ascii="Arial" w:hAnsi="Arial" w:cs="Arial"/>
          <w:sz w:val="24"/>
          <w:szCs w:val="24"/>
        </w:rPr>
        <w:t xml:space="preserve"> </w:t>
      </w: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55245</wp:posOffset>
            </wp:positionV>
            <wp:extent cx="2924175" cy="1943100"/>
            <wp:effectExtent l="19050" t="0" r="9525" b="0"/>
            <wp:wrapNone/>
            <wp:docPr id="2" name="Рисунок 5" descr="C:\Users\Ирина\Desktop\Митинг 22.02.2013\Митинг 22.0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Митинг 22.02.2013\Митинг 22.02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9B425D" w:rsidRP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B425D" w:rsidRDefault="009B425D" w:rsidP="009B425D">
      <w:pPr>
        <w:spacing w:after="0" w:line="322" w:lineRule="atLeast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53378" w:rsidRPr="009B425D" w:rsidRDefault="00E3406E" w:rsidP="009B425D">
      <w:pPr>
        <w:spacing w:after="0" w:line="322" w:lineRule="atLeast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25D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Присутствующие почтили минутой молчания воинов–героев, погибших при исполнении долга, защищая свою Родину, и возложили цветы к мемориалу. </w:t>
      </w:r>
    </w:p>
    <w:p w:rsidR="000E3D2F" w:rsidRDefault="009B425D" w:rsidP="00CB5F92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185420</wp:posOffset>
            </wp:positionV>
            <wp:extent cx="2924175" cy="1943100"/>
            <wp:effectExtent l="19050" t="0" r="9525" b="0"/>
            <wp:wrapNone/>
            <wp:docPr id="9" name="Рисунок 9" descr="C:\Users\Ирина\Desktop\Митинг 22.02.2013\Митинг 22.02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рина\Desktop\Митинг 22.02.2013\Митинг 22.02 (3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06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</w:t>
      </w:r>
    </w:p>
    <w:p w:rsidR="009B425D" w:rsidRDefault="009B425D" w:rsidP="000E3D2F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25D" w:rsidRDefault="009B425D" w:rsidP="000E3D2F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25D" w:rsidRDefault="009B425D" w:rsidP="000E3D2F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25D" w:rsidRDefault="009B425D" w:rsidP="000E3D2F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25D" w:rsidRDefault="009B425D" w:rsidP="000E3D2F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25D" w:rsidRDefault="00E3406E" w:rsidP="009B425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защитника Отечества - это символ патриотизма, верности государству и вооружённым силам. Мы гордимся славными традициями российской армии, гордимся теми, кто в рядах вооружённых сил защищает нашу Родину сегодня, </w:t>
      </w:r>
      <w:proofErr w:type="gramStart"/>
      <w:r w:rsidRPr="009B42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же, чтим память о солдатах Великой Отечественной войны, о тех, кто отдал жизнь за Отечество.</w:t>
      </w:r>
    </w:p>
    <w:p w:rsidR="00653378" w:rsidRDefault="00E3406E" w:rsidP="009B425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425D">
        <w:rPr>
          <w:rFonts w:ascii="Times New Roman" w:hAnsi="Times New Roman" w:cs="Times New Roman"/>
          <w:sz w:val="24"/>
          <w:szCs w:val="24"/>
        </w:rPr>
        <w:t>Низкий поклон защитникам священных рубежей нашей Родины, людям, сохранившим верность своему воинскому долгу.</w:t>
      </w:r>
    </w:p>
    <w:p w:rsidR="009B425D" w:rsidRDefault="009B425D" w:rsidP="009B425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B425D" w:rsidRDefault="009B425D" w:rsidP="009B425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B425D" w:rsidRPr="009B425D" w:rsidRDefault="009B425D" w:rsidP="009B425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17A70" w:rsidRPr="009B425D" w:rsidRDefault="00E3406E" w:rsidP="009B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42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B425D">
        <w:rPr>
          <w:rFonts w:ascii="Times New Roman" w:hAnsi="Times New Roman" w:cs="Times New Roman"/>
          <w:sz w:val="24"/>
          <w:szCs w:val="24"/>
        </w:rPr>
        <w:t>Материал подготовила зам. директора по ВР Дмитриева И.В.</w:t>
      </w:r>
    </w:p>
    <w:sectPr w:rsidR="00C17A70" w:rsidRPr="009B425D" w:rsidSect="000C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858"/>
    <w:rsid w:val="000C2858"/>
    <w:rsid w:val="00683DDD"/>
    <w:rsid w:val="009B425D"/>
    <w:rsid w:val="00C35209"/>
    <w:rsid w:val="00C8406E"/>
    <w:rsid w:val="00E3406E"/>
    <w:rsid w:val="00EA7482"/>
    <w:rsid w:val="00F1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Алла</cp:lastModifiedBy>
  <cp:revision>6</cp:revision>
  <dcterms:created xsi:type="dcterms:W3CDTF">2013-04-01T07:50:00Z</dcterms:created>
  <dcterms:modified xsi:type="dcterms:W3CDTF">2013-04-01T15:19:00Z</dcterms:modified>
</cp:coreProperties>
</file>